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30"/>
          <w:szCs w:val="30"/>
        </w:rPr>
        <w:t>成交公告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  <w:sz w:val="30"/>
          <w:szCs w:val="30"/>
        </w:rPr>
        <w:t>受采购人委托,绵阳正信工程造价咨询有限公司对“四川绵阳某部物资采购项目(项目编号:绵阳正信[2021]-23号;包号:第/包)”,依据《中华人民共和国政府采购法》及相关法律规定,我公司对该项目采取竞争性谈判采购的方式实施了政府采购,本次采购的评标委员会依法推荐出如下中标候选人: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 第一中标候选人: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单位名称：成都高阳信息技术有限公司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投标报价：225000元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 第二中标候选人: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单位名称：北京熙捷科技有限公司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投标报价：215000元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 第三中标候选人: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单位名称：四川和泽体育用品有限责任公司</w:t>
      </w:r>
      <w:r>
        <w:rPr>
          <w:rFonts w:hint="eastAsia"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  投标报价：235000元</w:t>
      </w:r>
    </w:p>
    <w:p/>
    <w:p/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代理机构：绵阳正信工程造价咨询有限公司</w:t>
      </w: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联系人：欧阳青强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联系电话：</w:t>
      </w:r>
      <w:r>
        <w:rPr>
          <w:rFonts w:hint="eastAsia"/>
          <w:sz w:val="28"/>
          <w:szCs w:val="36"/>
          <w:lang w:val="en-US" w:eastAsia="zh-CN"/>
        </w:rPr>
        <w:t>15681231025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日期：2021年08月24日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0D9E"/>
    <w:rsid w:val="06FA492A"/>
    <w:rsid w:val="412C0525"/>
    <w:rsid w:val="61A10D9E"/>
    <w:rsid w:val="775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2021-08-20T07:56:00Z</dcterms:created>
  <dc:creator>欧阳</dc:creator>
  <cp:lastModifiedBy>欧阳</cp:lastModifiedBy>
  <dcterms:modified xsi:type="dcterms:W3CDTF">2021-08-24T08:50:04Z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AE2A1D0A8264459593B98B18C134D33B</vt:lpwstr>
  </property>
</Properties>
</file>